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83" w:rsidRPr="00E22FC9" w:rsidRDefault="004A1A83" w:rsidP="00E22FC9">
      <w:pPr>
        <w:jc w:val="center"/>
        <w:rPr>
          <w:rFonts w:ascii="Times New Roman" w:hAnsi="Times New Roman" w:cs="Times New Roman"/>
          <w:b/>
        </w:rPr>
      </w:pPr>
      <w:r w:rsidRPr="00E22FC9">
        <w:rPr>
          <w:rFonts w:ascii="Times New Roman" w:hAnsi="Times New Roman" w:cs="Times New Roman"/>
          <w:b/>
        </w:rPr>
        <w:t xml:space="preserve">Информация о КПК педагогических работников МОБУ СОШ </w:t>
      </w:r>
      <w:proofErr w:type="gramStart"/>
      <w:r w:rsidRPr="00E22FC9">
        <w:rPr>
          <w:rFonts w:ascii="Times New Roman" w:hAnsi="Times New Roman" w:cs="Times New Roman"/>
          <w:b/>
        </w:rPr>
        <w:t>с</w:t>
      </w:r>
      <w:proofErr w:type="gramEnd"/>
      <w:r w:rsidRPr="00E22FC9">
        <w:rPr>
          <w:rFonts w:ascii="Times New Roman" w:hAnsi="Times New Roman" w:cs="Times New Roman"/>
          <w:b/>
        </w:rPr>
        <w:t>. Михайловка</w:t>
      </w:r>
    </w:p>
    <w:tbl>
      <w:tblPr>
        <w:tblStyle w:val="a3"/>
        <w:tblW w:w="1059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09"/>
        <w:gridCol w:w="4004"/>
        <w:gridCol w:w="709"/>
        <w:gridCol w:w="3118"/>
        <w:gridCol w:w="957"/>
      </w:tblGrid>
      <w:tr w:rsidR="004A1A83" w:rsidRPr="00E22FC9" w:rsidTr="007D7233">
        <w:tc>
          <w:tcPr>
            <w:tcW w:w="1809" w:type="dxa"/>
          </w:tcPr>
          <w:p w:rsidR="004A1A83" w:rsidRPr="00E22FC9" w:rsidRDefault="004A1A83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  <w:b/>
              </w:rPr>
              <w:t>ФИО</w:t>
            </w:r>
            <w:r w:rsidRPr="00E22FC9">
              <w:rPr>
                <w:rFonts w:ascii="Times New Roman" w:hAnsi="Times New Roman" w:cs="Times New Roman"/>
              </w:rPr>
              <w:t xml:space="preserve"> </w:t>
            </w:r>
            <w:r w:rsidRPr="00E22FC9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4004" w:type="dxa"/>
          </w:tcPr>
          <w:p w:rsidR="004A1A83" w:rsidRPr="00E22FC9" w:rsidRDefault="004A1A83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  <w:b/>
              </w:rPr>
              <w:t xml:space="preserve">Наименование дополнительных профессиональных программ </w:t>
            </w:r>
            <w:proofErr w:type="gramStart"/>
            <w:r w:rsidRPr="00E22FC9">
              <w:rPr>
                <w:rFonts w:ascii="Times New Roman" w:hAnsi="Times New Roman" w:cs="Times New Roman"/>
                <w:b/>
              </w:rPr>
              <w:t>повышении</w:t>
            </w:r>
            <w:proofErr w:type="gramEnd"/>
            <w:r w:rsidRPr="00E22FC9">
              <w:rPr>
                <w:rFonts w:ascii="Times New Roman" w:hAnsi="Times New Roman" w:cs="Times New Roman"/>
                <w:b/>
              </w:rPr>
              <w:t xml:space="preserve"> квалификации</w:t>
            </w:r>
          </w:p>
        </w:tc>
        <w:tc>
          <w:tcPr>
            <w:tcW w:w="709" w:type="dxa"/>
          </w:tcPr>
          <w:p w:rsidR="004A1A83" w:rsidRPr="00E22FC9" w:rsidRDefault="004A1A83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3118" w:type="dxa"/>
          </w:tcPr>
          <w:p w:rsidR="004A1A83" w:rsidRPr="00E22FC9" w:rsidRDefault="004A1A83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  <w:b/>
              </w:rPr>
              <w:t>ВУЗ</w:t>
            </w:r>
          </w:p>
        </w:tc>
        <w:tc>
          <w:tcPr>
            <w:tcW w:w="957" w:type="dxa"/>
          </w:tcPr>
          <w:p w:rsidR="004A1A83" w:rsidRPr="00E22FC9" w:rsidRDefault="004A1A83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D41CAD" w:rsidRPr="00E22FC9" w:rsidTr="007D7233">
        <w:tc>
          <w:tcPr>
            <w:tcW w:w="1809" w:type="dxa"/>
            <w:vMerge w:val="restart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Оленникова Надежда Александровна</w:t>
            </w:r>
          </w:p>
        </w:tc>
        <w:tc>
          <w:tcPr>
            <w:tcW w:w="4004" w:type="dxa"/>
          </w:tcPr>
          <w:p w:rsidR="00D41CAD" w:rsidRPr="00E22FC9" w:rsidRDefault="00D41CAD" w:rsidP="00DF1738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Достижение личностных, предметных и </w:t>
            </w:r>
            <w:proofErr w:type="spellStart"/>
            <w:r w:rsidRPr="00E22FC9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E22FC9">
              <w:rPr>
                <w:rFonts w:ascii="Times New Roman" w:hAnsi="Times New Roman" w:cs="Times New Roman"/>
              </w:rPr>
              <w:t xml:space="preserve"> результатов при изучении русского языка и литературы в свете требований ФГОС основного и среднего общего образования</w:t>
            </w:r>
          </w:p>
        </w:tc>
        <w:tc>
          <w:tcPr>
            <w:tcW w:w="709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Республики Башкортостан</w:t>
            </w:r>
          </w:p>
        </w:tc>
        <w:tc>
          <w:tcPr>
            <w:tcW w:w="957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FC9">
              <w:rPr>
                <w:rFonts w:ascii="Times New Roman" w:hAnsi="Times New Roman" w:cs="Times New Roman"/>
              </w:rPr>
              <w:t>2020г.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 w:rsidP="00DF1738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Ключевые компетенции цифровой экономики</w:t>
            </w:r>
          </w:p>
        </w:tc>
        <w:tc>
          <w:tcPr>
            <w:tcW w:w="709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Ассоциация образовательных организаций «Электронное образование РБ»</w:t>
            </w:r>
          </w:p>
        </w:tc>
        <w:tc>
          <w:tcPr>
            <w:tcW w:w="957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 w:rsidP="00DF1738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Формирование и развитие </w:t>
            </w:r>
            <w:proofErr w:type="spellStart"/>
            <w:r w:rsidRPr="00E22FC9">
              <w:rPr>
                <w:rFonts w:ascii="Times New Roman" w:hAnsi="Times New Roman" w:cs="Times New Roman"/>
              </w:rPr>
              <w:t>общепользовательской</w:t>
            </w:r>
            <w:proofErr w:type="spellEnd"/>
            <w:r w:rsidRPr="00E22F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2FC9">
              <w:rPr>
                <w:rFonts w:ascii="Times New Roman" w:hAnsi="Times New Roman" w:cs="Times New Roman"/>
              </w:rPr>
              <w:t>ИКТ-компетентности</w:t>
            </w:r>
            <w:proofErr w:type="gramEnd"/>
            <w:r w:rsidRPr="00E22FC9">
              <w:rPr>
                <w:rFonts w:ascii="Times New Roman" w:hAnsi="Times New Roman" w:cs="Times New Roman"/>
              </w:rPr>
              <w:t xml:space="preserve"> педагогического работника в соответствии с требованиями ФГОС и профессионального стандарта</w:t>
            </w:r>
          </w:p>
        </w:tc>
        <w:tc>
          <w:tcPr>
            <w:tcW w:w="709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957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 w:rsidP="00DF1738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Организация образовательного процесса в условиях перехода на новые ФГОС НОО </w:t>
            </w:r>
            <w:proofErr w:type="gramStart"/>
            <w:r w:rsidRPr="00E22FC9">
              <w:rPr>
                <w:rFonts w:ascii="Times New Roman" w:hAnsi="Times New Roman" w:cs="Times New Roman"/>
              </w:rPr>
              <w:t>и ООО</w:t>
            </w:r>
            <w:proofErr w:type="gramEnd"/>
          </w:p>
        </w:tc>
        <w:tc>
          <w:tcPr>
            <w:tcW w:w="709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РБ Центр оценки профессионального мастерства и квалификации педагогов</w:t>
            </w:r>
          </w:p>
        </w:tc>
        <w:tc>
          <w:tcPr>
            <w:tcW w:w="957" w:type="dxa"/>
          </w:tcPr>
          <w:p w:rsidR="00D41CAD" w:rsidRPr="00E22FC9" w:rsidRDefault="00D41CAD" w:rsidP="00DF17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CAD" w:rsidRPr="00E22FC9" w:rsidTr="007D7233">
        <w:tc>
          <w:tcPr>
            <w:tcW w:w="1809" w:type="dxa"/>
            <w:vMerge w:val="restart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Кольцова Нина Геннадиевна</w:t>
            </w: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воспитания».  Г. Саратов 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2020г.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ООО «Центр инновационного образования и воспитания».  Г. Саратов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2020г.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Ключевые компетенции цифровой экономики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Ассоциация образовательных организаций «Электронное образование Республики Башкортостан» г. Уфа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Профессиональная компетентность педагога в области использования инновационных образовательных технологий в контексте реализации ФГОС НОО и профессионального стандарта «Педагог»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2021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Основы религиозных культур и светской этики: современные методики преподавания в соответствии ФГОС НОО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2021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«Активизация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деятельности»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знаний»» г. Красноярск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Проектирование учебного плана в соответствии с </w:t>
            </w:r>
            <w:proofErr w:type="gramStart"/>
            <w:r w:rsidRPr="00E22FC9">
              <w:rPr>
                <w:rFonts w:ascii="Times New Roman" w:hAnsi="Times New Roman" w:cs="Times New Roman"/>
              </w:rPr>
              <w:t>обновленными</w:t>
            </w:r>
            <w:proofErr w:type="gramEnd"/>
            <w:r w:rsidRPr="00E22FC9">
              <w:rPr>
                <w:rFonts w:ascii="Times New Roman" w:hAnsi="Times New Roman" w:cs="Times New Roman"/>
              </w:rPr>
              <w:t xml:space="preserve"> ФГОС НОО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РБ Центр оценки профессионального мастерства и квалификации педагогов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Реализация  требований обновленных ФГОС НОО, ФГОС ООО в работе </w:t>
            </w:r>
            <w:r w:rsidRPr="00E22FC9">
              <w:rPr>
                <w:rFonts w:ascii="Times New Roman" w:hAnsi="Times New Roman" w:cs="Times New Roman"/>
              </w:rPr>
              <w:lastRenderedPageBreak/>
              <w:t>учителя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ЦНППМПР ГБПОУ Уфимский многопрофильный </w:t>
            </w:r>
            <w:r w:rsidRPr="00E22FC9">
              <w:rPr>
                <w:rFonts w:ascii="Times New Roman" w:hAnsi="Times New Roman" w:cs="Times New Roman"/>
              </w:rPr>
              <w:lastRenderedPageBreak/>
              <w:t>профессиональны</w:t>
            </w:r>
          </w:p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й колледж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Организация образовательного процесса в условиях перехода на новые ФГОС НОО </w:t>
            </w:r>
            <w:proofErr w:type="gramStart"/>
            <w:r w:rsidRPr="00E22FC9">
              <w:rPr>
                <w:rFonts w:ascii="Times New Roman" w:hAnsi="Times New Roman" w:cs="Times New Roman"/>
              </w:rPr>
              <w:t>и ООО</w:t>
            </w:r>
            <w:proofErr w:type="gramEnd"/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РБ Центр оценки профессионального мастерства и квалификации педагогов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D41CAD" w:rsidRPr="00E22FC9" w:rsidTr="007D7233">
        <w:tc>
          <w:tcPr>
            <w:tcW w:w="1809" w:type="dxa"/>
            <w:vMerge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Проектирование учебного плана в соответствии с обновленным ФГОС ООО</w:t>
            </w:r>
          </w:p>
        </w:tc>
        <w:tc>
          <w:tcPr>
            <w:tcW w:w="709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8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РБ Центр оценки профессионального мастерства и квалификации педагогов</w:t>
            </w:r>
          </w:p>
        </w:tc>
        <w:tc>
          <w:tcPr>
            <w:tcW w:w="957" w:type="dxa"/>
          </w:tcPr>
          <w:p w:rsidR="00D41CAD" w:rsidRPr="00E22FC9" w:rsidRDefault="00D41C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E22FC9" w:rsidRPr="00E22FC9" w:rsidTr="007D7233">
        <w:tc>
          <w:tcPr>
            <w:tcW w:w="1809" w:type="dxa"/>
            <w:vMerge w:val="restart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proofErr w:type="spellStart"/>
            <w:r w:rsidRPr="00E22FC9">
              <w:rPr>
                <w:rFonts w:ascii="Times New Roman" w:hAnsi="Times New Roman" w:cs="Times New Roman"/>
              </w:rPr>
              <w:t>Слободина</w:t>
            </w:r>
            <w:proofErr w:type="spellEnd"/>
            <w:r w:rsidRPr="00E22FC9">
              <w:rPr>
                <w:rFonts w:ascii="Times New Roman" w:hAnsi="Times New Roman" w:cs="Times New Roman"/>
              </w:rPr>
              <w:t xml:space="preserve"> Татьяна Григорьевна</w:t>
            </w: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Новые информационные технологии в деятельности школьных библиотек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ООО Учебный центр «</w:t>
            </w:r>
            <w:proofErr w:type="spellStart"/>
            <w:r w:rsidRPr="00E22FC9">
              <w:rPr>
                <w:rFonts w:ascii="Times New Roman" w:hAnsi="Times New Roman" w:cs="Times New Roman"/>
              </w:rPr>
              <w:t>Профакадемия</w:t>
            </w:r>
            <w:proofErr w:type="spellEnd"/>
            <w:r w:rsidRPr="00E22F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2019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Преподавание технологии в условиях реализации ФГОС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2021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Теоретические и </w:t>
            </w:r>
            <w:proofErr w:type="gramStart"/>
            <w:r w:rsidRPr="00E22FC9">
              <w:rPr>
                <w:rFonts w:ascii="Times New Roman" w:hAnsi="Times New Roman" w:cs="Times New Roman"/>
              </w:rPr>
              <w:t>методические подходы</w:t>
            </w:r>
            <w:proofErr w:type="gramEnd"/>
            <w:r w:rsidRPr="00E22FC9">
              <w:rPr>
                <w:rFonts w:ascii="Times New Roman" w:hAnsi="Times New Roman" w:cs="Times New Roman"/>
              </w:rPr>
              <w:t xml:space="preserve"> к обучению информатике в соответствии с ФГОС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2021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Современные подходы к преподаванию музыки в образовательных организациях в условиях реализации ФГОС и профессионального стандарта педагога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2021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Нормативно-правовые, теоретико-методологические основы и методика реализации предметной области ОДНКНР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Преподавание химии в условиях реализации ФГОС</w:t>
            </w:r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E22FC9" w:rsidRPr="00E22FC9" w:rsidTr="007D7233">
        <w:tc>
          <w:tcPr>
            <w:tcW w:w="1809" w:type="dxa"/>
            <w:vMerge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 xml:space="preserve">Организация образовательного процесса в условиях перехода на новые ФГОС НОО </w:t>
            </w:r>
            <w:proofErr w:type="gramStart"/>
            <w:r w:rsidRPr="00E22FC9">
              <w:rPr>
                <w:rFonts w:ascii="Times New Roman" w:hAnsi="Times New Roman" w:cs="Times New Roman"/>
              </w:rPr>
              <w:t>и ООО</w:t>
            </w:r>
            <w:proofErr w:type="gramEnd"/>
          </w:p>
        </w:tc>
        <w:tc>
          <w:tcPr>
            <w:tcW w:w="709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РБ Центр оценки профессионального мастерства и квалификации педагогов</w:t>
            </w:r>
          </w:p>
        </w:tc>
        <w:tc>
          <w:tcPr>
            <w:tcW w:w="957" w:type="dxa"/>
          </w:tcPr>
          <w:p w:rsidR="00E22FC9" w:rsidRPr="00E22FC9" w:rsidRDefault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2022</w:t>
            </w:r>
          </w:p>
        </w:tc>
      </w:tr>
      <w:tr w:rsidR="00582AAC" w:rsidRPr="00E22FC9" w:rsidTr="007D7233">
        <w:tc>
          <w:tcPr>
            <w:tcW w:w="1809" w:type="dxa"/>
            <w:vMerge w:val="restart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proofErr w:type="spellStart"/>
            <w:r w:rsidRPr="00E22FC9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E22FC9">
              <w:rPr>
                <w:rFonts w:ascii="Times New Roman" w:hAnsi="Times New Roman" w:cs="Times New Roman"/>
              </w:rPr>
              <w:t xml:space="preserve"> Людмила Витальевна</w:t>
            </w:r>
          </w:p>
        </w:tc>
        <w:tc>
          <w:tcPr>
            <w:tcW w:w="4004" w:type="dxa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Совершенствование профессиональных компетенций учителя русского языка и литературы в условиях введения обновленного ФГОС ООО</w:t>
            </w:r>
          </w:p>
        </w:tc>
        <w:tc>
          <w:tcPr>
            <w:tcW w:w="709" w:type="dxa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118" w:type="dxa"/>
          </w:tcPr>
          <w:p w:rsidR="00582AAC" w:rsidRPr="00E22FC9" w:rsidRDefault="00582AAC" w:rsidP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ЦНППМПР ГБПОУ Уфимский многопрофильный профессиональны</w:t>
            </w:r>
          </w:p>
          <w:p w:rsidR="00582AAC" w:rsidRPr="00E22FC9" w:rsidRDefault="00582AAC" w:rsidP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й колледж</w:t>
            </w:r>
          </w:p>
        </w:tc>
        <w:tc>
          <w:tcPr>
            <w:tcW w:w="957" w:type="dxa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582AAC" w:rsidRPr="00E22FC9" w:rsidTr="007D7233">
        <w:tc>
          <w:tcPr>
            <w:tcW w:w="1809" w:type="dxa"/>
            <w:vMerge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582AAC" w:rsidRPr="00E22FC9" w:rsidRDefault="00582AAC" w:rsidP="00E22FC9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582AAC" w:rsidRPr="00E22FC9" w:rsidTr="007D7233">
        <w:tc>
          <w:tcPr>
            <w:tcW w:w="1809" w:type="dxa"/>
            <w:vMerge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709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</w:tcPr>
          <w:p w:rsidR="00582AAC" w:rsidRPr="00E22FC9" w:rsidRDefault="00582AAC" w:rsidP="00E22F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957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582AAC" w:rsidRPr="00E22FC9" w:rsidTr="007D7233">
        <w:tc>
          <w:tcPr>
            <w:tcW w:w="1809" w:type="dxa"/>
            <w:vMerge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обеспечения информационной безопасности детей </w:t>
            </w:r>
          </w:p>
        </w:tc>
        <w:tc>
          <w:tcPr>
            <w:tcW w:w="709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8" w:type="dxa"/>
          </w:tcPr>
          <w:p w:rsidR="00582AAC" w:rsidRDefault="00582AAC" w:rsidP="00E22F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957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582AAC" w:rsidRPr="00E22FC9" w:rsidTr="007D7233">
        <w:tc>
          <w:tcPr>
            <w:tcW w:w="1809" w:type="dxa"/>
            <w:vMerge/>
          </w:tcPr>
          <w:p w:rsidR="00582AAC" w:rsidRPr="00E22FC9" w:rsidRDefault="0058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персональных данных в образовательных организациях</w:t>
            </w:r>
          </w:p>
        </w:tc>
        <w:tc>
          <w:tcPr>
            <w:tcW w:w="709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</w:tcPr>
          <w:p w:rsidR="00582AAC" w:rsidRDefault="00582AAC" w:rsidP="00E22F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957" w:type="dxa"/>
          </w:tcPr>
          <w:p w:rsidR="00582AAC" w:rsidRDefault="00582A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3239EE" w:rsidRPr="00E22FC9" w:rsidTr="007D7233">
        <w:tc>
          <w:tcPr>
            <w:tcW w:w="1809" w:type="dxa"/>
          </w:tcPr>
          <w:p w:rsidR="003239EE" w:rsidRPr="00E22FC9" w:rsidRDefault="003239EE">
            <w:pPr>
              <w:rPr>
                <w:rFonts w:ascii="Times New Roman" w:hAnsi="Times New Roman" w:cs="Times New Roman"/>
              </w:rPr>
            </w:pPr>
            <w:proofErr w:type="spellStart"/>
            <w:r w:rsidRPr="00E22FC9">
              <w:rPr>
                <w:rFonts w:ascii="Times New Roman" w:hAnsi="Times New Roman" w:cs="Times New Roman"/>
              </w:rPr>
              <w:t>Набиуллин</w:t>
            </w:r>
            <w:proofErr w:type="spellEnd"/>
            <w:r w:rsidRPr="00E22FC9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E22FC9">
              <w:rPr>
                <w:rFonts w:ascii="Times New Roman" w:hAnsi="Times New Roman" w:cs="Times New Roman"/>
              </w:rPr>
              <w:t>Ганиятович</w:t>
            </w:r>
            <w:proofErr w:type="spellEnd"/>
          </w:p>
        </w:tc>
        <w:tc>
          <w:tcPr>
            <w:tcW w:w="4004" w:type="dxa"/>
          </w:tcPr>
          <w:p w:rsidR="003239EE" w:rsidRPr="00E22FC9" w:rsidRDefault="003239EE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Повышение профессиональных компетенций учителя географии в условиях реализации требований ФГОС среднего общего образования</w:t>
            </w:r>
          </w:p>
        </w:tc>
        <w:tc>
          <w:tcPr>
            <w:tcW w:w="709" w:type="dxa"/>
          </w:tcPr>
          <w:p w:rsidR="003239EE" w:rsidRPr="00E22FC9" w:rsidRDefault="003239EE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3239EE" w:rsidRPr="00E22FC9" w:rsidRDefault="003239EE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3239EE" w:rsidRPr="00E22FC9" w:rsidRDefault="003239EE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2020</w:t>
            </w:r>
          </w:p>
        </w:tc>
      </w:tr>
      <w:tr w:rsidR="0082447A" w:rsidRPr="00E22FC9" w:rsidTr="007D7233">
        <w:tc>
          <w:tcPr>
            <w:tcW w:w="1809" w:type="dxa"/>
          </w:tcPr>
          <w:p w:rsidR="0082447A" w:rsidRPr="00E22FC9" w:rsidRDefault="00824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 Николай </w:t>
            </w:r>
            <w:proofErr w:type="spellStart"/>
            <w:r>
              <w:rPr>
                <w:rFonts w:ascii="Times New Roman" w:hAnsi="Times New Roman" w:cs="Times New Roman"/>
              </w:rPr>
              <w:t>Макарович</w:t>
            </w:r>
            <w:proofErr w:type="spellEnd"/>
          </w:p>
        </w:tc>
        <w:tc>
          <w:tcPr>
            <w:tcW w:w="4004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функциональной грамотности учащихся основной школы</w:t>
            </w:r>
          </w:p>
        </w:tc>
        <w:tc>
          <w:tcPr>
            <w:tcW w:w="709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5C6B34" w:rsidRPr="00E22FC9" w:rsidTr="007D7233">
        <w:tc>
          <w:tcPr>
            <w:tcW w:w="1809" w:type="dxa"/>
            <w:vMerge w:val="restart"/>
          </w:tcPr>
          <w:p w:rsidR="005C6B34" w:rsidRDefault="005C6B34" w:rsidP="009E0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Ахкамутдиновна</w:t>
            </w:r>
            <w:proofErr w:type="spellEnd"/>
          </w:p>
        </w:tc>
        <w:tc>
          <w:tcPr>
            <w:tcW w:w="4004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башкирского языка и литературы в условиях реализации ФГОС СОО</w:t>
            </w:r>
          </w:p>
        </w:tc>
        <w:tc>
          <w:tcPr>
            <w:tcW w:w="709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5C6B34" w:rsidRPr="00E22FC9" w:rsidTr="007D7233">
        <w:tc>
          <w:tcPr>
            <w:tcW w:w="1809" w:type="dxa"/>
            <w:vMerge/>
          </w:tcPr>
          <w:p w:rsidR="005C6B34" w:rsidRDefault="005C6B34" w:rsidP="009E0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Содержательные аспекты подготовки </w:t>
            </w:r>
            <w:r>
              <w:rPr>
                <w:rFonts w:ascii="Times New Roman" w:hAnsi="Times New Roman" w:cs="Times New Roman"/>
              </w:rPr>
              <w:lastRenderedPageBreak/>
              <w:t xml:space="preserve">учителей к введению </w:t>
            </w:r>
            <w:proofErr w:type="gramStart"/>
            <w:r>
              <w:rPr>
                <w:rFonts w:ascii="Times New Roman" w:hAnsi="Times New Roman" w:cs="Times New Roman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НОО</w:t>
            </w:r>
          </w:p>
        </w:tc>
        <w:tc>
          <w:tcPr>
            <w:tcW w:w="709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3118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ЦНППМПР ГБПОУ </w:t>
            </w:r>
            <w:r>
              <w:rPr>
                <w:rFonts w:ascii="Times New Roman" w:hAnsi="Times New Roman" w:cs="Times New Roman"/>
              </w:rPr>
              <w:lastRenderedPageBreak/>
              <w:t>Уфимский многопрофильный профессиональный колледж</w:t>
            </w:r>
          </w:p>
        </w:tc>
        <w:tc>
          <w:tcPr>
            <w:tcW w:w="957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</w:tc>
      </w:tr>
      <w:tr w:rsidR="005C6B34" w:rsidRPr="00E22FC9" w:rsidTr="007D7233">
        <w:tc>
          <w:tcPr>
            <w:tcW w:w="1809" w:type="dxa"/>
            <w:vMerge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компетентность педагога в области использования инновационных образовательных технологий в контексте реализации ФГОС НОО и профессионального стандарта «Педагог»</w:t>
            </w:r>
          </w:p>
        </w:tc>
        <w:tc>
          <w:tcPr>
            <w:tcW w:w="709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5C6B34" w:rsidRPr="00E22FC9" w:rsidTr="007D7233">
        <w:tc>
          <w:tcPr>
            <w:tcW w:w="1809" w:type="dxa"/>
            <w:vMerge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педагога при организации работы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ОВЗ в соответствии с ФГОС</w:t>
            </w:r>
          </w:p>
        </w:tc>
        <w:tc>
          <w:tcPr>
            <w:tcW w:w="709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5C6B34" w:rsidRPr="00E22FC9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ЦНППМПР ГБПОУ Уфимский многопрофильный профессиональный колледж</w:t>
            </w:r>
          </w:p>
        </w:tc>
        <w:tc>
          <w:tcPr>
            <w:tcW w:w="957" w:type="dxa"/>
          </w:tcPr>
          <w:p w:rsidR="005C6B34" w:rsidRDefault="005C6B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083522" w:rsidRPr="00E22FC9" w:rsidTr="007D7233">
        <w:tc>
          <w:tcPr>
            <w:tcW w:w="1809" w:type="dxa"/>
            <w:vMerge w:val="restart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</w:rPr>
              <w:t xml:space="preserve">Семенова Алина Викторовна </w:t>
            </w:r>
          </w:p>
        </w:tc>
        <w:tc>
          <w:tcPr>
            <w:tcW w:w="4004" w:type="dxa"/>
          </w:tcPr>
          <w:p w:rsidR="00083522" w:rsidRPr="00E22FC9" w:rsidRDefault="0008352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Формирование функциональной грамотности  обучающихся в общеобразовательной организации на уроках биологии</w:t>
            </w:r>
            <w:proofErr w:type="gramEnd"/>
          </w:p>
        </w:tc>
        <w:tc>
          <w:tcPr>
            <w:tcW w:w="709" w:type="dxa"/>
          </w:tcPr>
          <w:p w:rsidR="00083522" w:rsidRPr="00E22FC9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118" w:type="dxa"/>
          </w:tcPr>
          <w:p w:rsidR="00083522" w:rsidRPr="00E22FC9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ЦНППМПР ГБПОУ Уфимский многопрофильный профессиональный колледж</w:t>
            </w:r>
          </w:p>
        </w:tc>
        <w:tc>
          <w:tcPr>
            <w:tcW w:w="957" w:type="dxa"/>
          </w:tcPr>
          <w:p w:rsidR="00083522" w:rsidRPr="00E22FC9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bookmarkEnd w:id="0"/>
      <w:tr w:rsidR="00083522" w:rsidRPr="00E22FC9" w:rsidTr="007D7233">
        <w:tc>
          <w:tcPr>
            <w:tcW w:w="1809" w:type="dxa"/>
            <w:vMerge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учителя биологии в условиях реализации ФГОС</w:t>
            </w:r>
          </w:p>
        </w:tc>
        <w:tc>
          <w:tcPr>
            <w:tcW w:w="709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ЦНППМПР ГБПОУ Уфимский многопрофильный профессиональный колледж</w:t>
            </w:r>
          </w:p>
        </w:tc>
        <w:tc>
          <w:tcPr>
            <w:tcW w:w="957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083522" w:rsidRPr="00E22FC9" w:rsidTr="007D7233">
        <w:tc>
          <w:tcPr>
            <w:tcW w:w="1809" w:type="dxa"/>
            <w:vMerge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современного учителя биологии</w:t>
            </w:r>
          </w:p>
        </w:tc>
        <w:tc>
          <w:tcPr>
            <w:tcW w:w="709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8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</w:p>
        </w:tc>
        <w:tc>
          <w:tcPr>
            <w:tcW w:w="957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083522" w:rsidRPr="00E22FC9" w:rsidTr="007D7233">
        <w:tc>
          <w:tcPr>
            <w:tcW w:w="1809" w:type="dxa"/>
            <w:vMerge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оборудования детского технопарка «</w:t>
            </w:r>
            <w:proofErr w:type="spellStart"/>
            <w:r>
              <w:rPr>
                <w:rFonts w:ascii="Times New Roman" w:hAnsi="Times New Roman" w:cs="Times New Roman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центра «Точка роста» для реализации образовательных программ по биологии в рамках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709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8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</w:p>
        </w:tc>
        <w:tc>
          <w:tcPr>
            <w:tcW w:w="957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083522" w:rsidRPr="00E22FC9" w:rsidTr="007D7233">
        <w:tc>
          <w:tcPr>
            <w:tcW w:w="1809" w:type="dxa"/>
            <w:vMerge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основы преподавания татарского языка и литературы в условиях реализации ФГОС и профессионального стандарта  педагога</w:t>
            </w:r>
          </w:p>
        </w:tc>
        <w:tc>
          <w:tcPr>
            <w:tcW w:w="709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083522" w:rsidRDefault="00083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82447A" w:rsidRPr="00E22FC9" w:rsidTr="007D7233">
        <w:tc>
          <w:tcPr>
            <w:tcW w:w="1809" w:type="dxa"/>
          </w:tcPr>
          <w:p w:rsidR="0082447A" w:rsidRDefault="008244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Рашатовна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04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подготовки учащихся к итоговой государственной аттестации по иностранным языкам в условиях реализации ФГОС</w:t>
            </w:r>
          </w:p>
        </w:tc>
        <w:tc>
          <w:tcPr>
            <w:tcW w:w="709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ФГБОУ высшего образования «Башкирский государственный педагогический университет </w:t>
            </w:r>
            <w:proofErr w:type="spellStart"/>
            <w:r>
              <w:rPr>
                <w:rFonts w:ascii="Times New Roman" w:hAnsi="Times New Roman" w:cs="Times New Roman"/>
              </w:rPr>
              <w:t>им.М.Акмуллы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7" w:type="dxa"/>
          </w:tcPr>
          <w:p w:rsidR="0082447A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446DAD" w:rsidRPr="00E22FC9" w:rsidTr="007D7233">
        <w:tc>
          <w:tcPr>
            <w:tcW w:w="1809" w:type="dxa"/>
            <w:vMerge w:val="restart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04" w:type="dxa"/>
          </w:tcPr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методика </w:t>
            </w:r>
            <w:proofErr w:type="spellStart"/>
            <w:r>
              <w:rPr>
                <w:rFonts w:ascii="Times New Roman" w:hAnsi="Times New Roman" w:cs="Times New Roman"/>
              </w:rPr>
              <w:t>преподования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</w:p>
        </w:tc>
      </w:tr>
      <w:tr w:rsidR="00446DAD" w:rsidRPr="00E22FC9" w:rsidTr="007D7233">
        <w:tc>
          <w:tcPr>
            <w:tcW w:w="1809" w:type="dxa"/>
            <w:vMerge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урок иностранного (немецкого) языка в условиях реализации ФГОС</w:t>
            </w:r>
          </w:p>
        </w:tc>
        <w:tc>
          <w:tcPr>
            <w:tcW w:w="709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446DAD" w:rsidRPr="00E22FC9" w:rsidTr="007D7233">
        <w:tc>
          <w:tcPr>
            <w:tcW w:w="1809" w:type="dxa"/>
            <w:vMerge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Современные требования к </w:t>
            </w:r>
            <w:proofErr w:type="spellStart"/>
            <w:r>
              <w:rPr>
                <w:rFonts w:ascii="Times New Roman" w:hAnsi="Times New Roman" w:cs="Times New Roman"/>
              </w:rPr>
              <w:t>преподованию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предметов «История России», «Обществознание в свете требований ФГОС»</w:t>
            </w:r>
          </w:p>
        </w:tc>
        <w:tc>
          <w:tcPr>
            <w:tcW w:w="709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</w:tcPr>
          <w:p w:rsidR="00446DAD" w:rsidRPr="00E22FC9" w:rsidRDefault="00446DAD">
            <w:pPr>
              <w:rPr>
                <w:rFonts w:ascii="Times New Roman" w:hAnsi="Times New Roman" w:cs="Times New Roman"/>
              </w:rPr>
            </w:pPr>
            <w:r w:rsidRPr="00E22FC9">
              <w:rPr>
                <w:rFonts w:ascii="Times New Roman" w:hAnsi="Times New Roman" w:cs="Times New Roman"/>
              </w:rPr>
              <w:t>ГАУ ДПО Институт развития образования РБ</w:t>
            </w:r>
          </w:p>
        </w:tc>
        <w:tc>
          <w:tcPr>
            <w:tcW w:w="957" w:type="dxa"/>
          </w:tcPr>
          <w:p w:rsidR="00446DAD" w:rsidRDefault="00446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</w:tbl>
    <w:p w:rsidR="00966913" w:rsidRPr="00E22FC9" w:rsidRDefault="00966913">
      <w:pPr>
        <w:rPr>
          <w:rFonts w:ascii="Times New Roman" w:hAnsi="Times New Roman" w:cs="Times New Roman"/>
        </w:rPr>
      </w:pPr>
    </w:p>
    <w:sectPr w:rsidR="00966913" w:rsidRPr="00E2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83"/>
    <w:rsid w:val="00083522"/>
    <w:rsid w:val="003239EE"/>
    <w:rsid w:val="00446DAD"/>
    <w:rsid w:val="004A1A83"/>
    <w:rsid w:val="004B1A3B"/>
    <w:rsid w:val="00516010"/>
    <w:rsid w:val="00582AAC"/>
    <w:rsid w:val="005C6B34"/>
    <w:rsid w:val="007D7233"/>
    <w:rsid w:val="0082447A"/>
    <w:rsid w:val="0086785A"/>
    <w:rsid w:val="00966913"/>
    <w:rsid w:val="0098222F"/>
    <w:rsid w:val="00AC5949"/>
    <w:rsid w:val="00BC4BE8"/>
    <w:rsid w:val="00D41CAD"/>
    <w:rsid w:val="00E22FC9"/>
    <w:rsid w:val="00FB67B4"/>
    <w:rsid w:val="00FC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нина</cp:lastModifiedBy>
  <cp:revision>6</cp:revision>
  <dcterms:created xsi:type="dcterms:W3CDTF">2022-08-31T16:55:00Z</dcterms:created>
  <dcterms:modified xsi:type="dcterms:W3CDTF">2022-09-06T03:04:00Z</dcterms:modified>
</cp:coreProperties>
</file>